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4393"/>
      </w:tblGrid>
      <w:tr w:rsidR="003F2BDA" w:rsidRPr="003F2BDA" w:rsidTr="00B15893">
        <w:tc>
          <w:tcPr>
            <w:tcW w:w="6062" w:type="dxa"/>
          </w:tcPr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дошкольное 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образовательное учреждение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«Детский  сад №22 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комбинированного вида» 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 муниципального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4642" w:type="dxa"/>
          </w:tcPr>
          <w:p w:rsidR="003F2BDA" w:rsidRPr="003F2BDA" w:rsidRDefault="003F2BDA" w:rsidP="003F2BDA">
            <w:pPr>
              <w:pStyle w:val="a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Татарстан Республикасы Чистай 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муни</w:t>
            </w:r>
            <w:proofErr w:type="spellStart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ципаль</w:t>
            </w:r>
            <w:proofErr w:type="spellEnd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районы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мәктәпкәчә белем бирү </w:t>
            </w:r>
            <w:proofErr w:type="spellStart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</w:t>
            </w:r>
            <w:proofErr w:type="spellEnd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бюджет </w:t>
            </w:r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учреждениесе “</w:t>
            </w:r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 </w:t>
            </w:r>
            <w:proofErr w:type="spellStart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нче</w:t>
            </w:r>
            <w:proofErr w:type="spellEnd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номерлы катнаш</w:t>
            </w:r>
          </w:p>
          <w:p w:rsidR="003F2BDA" w:rsidRPr="003F2BDA" w:rsidRDefault="003F2BDA" w:rsidP="003F2B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төрдәге </w:t>
            </w:r>
            <w:proofErr w:type="spellStart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балаларбакчасы</w:t>
            </w:r>
            <w:proofErr w:type="spellEnd"/>
            <w:r w:rsidRPr="003F2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” </w:t>
            </w:r>
          </w:p>
        </w:tc>
      </w:tr>
    </w:tbl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>Утверждено и  введено в действие</w:t>
      </w:r>
    </w:p>
    <w:p w:rsidR="00A811A3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A811A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F2BDA">
        <w:rPr>
          <w:rFonts w:ascii="Times New Roman" w:hAnsi="Times New Roman" w:cs="Times New Roman"/>
          <w:b/>
          <w:sz w:val="24"/>
          <w:szCs w:val="24"/>
        </w:rPr>
        <w:t xml:space="preserve"> приказом №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F2BD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3F2BDA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A811A3">
        <w:rPr>
          <w:rFonts w:ascii="Times New Roman" w:hAnsi="Times New Roman" w:cs="Times New Roman"/>
          <w:b/>
          <w:sz w:val="24"/>
          <w:szCs w:val="24"/>
        </w:rPr>
        <w:t xml:space="preserve">_____________         </w:t>
      </w:r>
      <w:r w:rsidRPr="003F2BD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11A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 xml:space="preserve">Заведующий МБДОУ 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>«Детский сад № 22»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Pr="003F2BDA">
        <w:rPr>
          <w:rFonts w:ascii="Times New Roman" w:hAnsi="Times New Roman" w:cs="Times New Roman"/>
          <w:b/>
          <w:sz w:val="24"/>
          <w:szCs w:val="24"/>
        </w:rPr>
        <w:t>Чередова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3F2BDA">
        <w:rPr>
          <w:rStyle w:val="a5"/>
          <w:sz w:val="28"/>
          <w:szCs w:val="28"/>
        </w:rPr>
        <w:t>Принципы и стандарты внешнего вида сотрудников Муниципального бюджетного дошкольного образовательног</w:t>
      </w:r>
      <w:r>
        <w:rPr>
          <w:rStyle w:val="a5"/>
          <w:sz w:val="28"/>
          <w:szCs w:val="28"/>
        </w:rPr>
        <w:t xml:space="preserve">о учреждения </w:t>
      </w: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МБДОУ «Детский сад №22 комбинированного вида» ЧМР РТ</w:t>
      </w: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>Рассмотрено   на    педагогическом совете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    от            </w:t>
      </w:r>
      <w:r w:rsidRPr="003F2BD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3F2BD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3F2BDA">
        <w:rPr>
          <w:rFonts w:ascii="Times New Roman" w:hAnsi="Times New Roman" w:cs="Times New Roman"/>
          <w:b/>
          <w:sz w:val="24"/>
          <w:szCs w:val="24"/>
        </w:rPr>
        <w:t>.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>Юридический адрес: РТ,422983,</w:t>
      </w:r>
    </w:p>
    <w:p w:rsidR="003F2BDA" w:rsidRPr="003F2BDA" w:rsidRDefault="003F2BDA" w:rsidP="003F2BDA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BDA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spellStart"/>
      <w:r w:rsidRPr="003F2BDA">
        <w:rPr>
          <w:rFonts w:ascii="Times New Roman" w:hAnsi="Times New Roman" w:cs="Times New Roman"/>
          <w:b/>
          <w:sz w:val="24"/>
          <w:szCs w:val="24"/>
        </w:rPr>
        <w:t>Чистополь,ул</w:t>
      </w:r>
      <w:proofErr w:type="spellEnd"/>
      <w:r w:rsidRPr="003F2BDA">
        <w:rPr>
          <w:rFonts w:ascii="Times New Roman" w:hAnsi="Times New Roman" w:cs="Times New Roman"/>
          <w:b/>
          <w:sz w:val="24"/>
          <w:szCs w:val="24"/>
        </w:rPr>
        <w:t>. Красноармейская,64</w:t>
      </w:r>
      <w:proofErr w:type="gramStart"/>
      <w:r w:rsidRPr="003F2BDA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3F2BDA" w:rsidRDefault="003F2BDA" w:rsidP="003F2BDA">
      <w:pPr>
        <w:pStyle w:val="a6"/>
        <w:jc w:val="right"/>
      </w:pPr>
      <w:r w:rsidRPr="003F2BDA">
        <w:rPr>
          <w:rFonts w:ascii="Times New Roman" w:hAnsi="Times New Roman" w:cs="Times New Roman"/>
          <w:b/>
          <w:sz w:val="24"/>
          <w:szCs w:val="24"/>
        </w:rPr>
        <w:t>Телефон: 5-06-69  E-</w:t>
      </w:r>
      <w:proofErr w:type="spellStart"/>
      <w:r w:rsidRPr="003F2BDA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3F2BDA">
        <w:rPr>
          <w:rFonts w:ascii="Times New Roman" w:hAnsi="Times New Roman" w:cs="Times New Roman"/>
          <w:b/>
          <w:sz w:val="24"/>
          <w:szCs w:val="24"/>
        </w:rPr>
        <w:t>: Ds22.Ch@tatar.ru</w:t>
      </w:r>
    </w:p>
    <w:p w:rsidR="003F2BDA" w:rsidRPr="003F2BDA" w:rsidRDefault="003F2BDA" w:rsidP="003F2BDA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F2BDA" w:rsidRPr="003F2BDA" w:rsidRDefault="003F2BDA" w:rsidP="003F2B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BDA" w:rsidRPr="003F2BDA" w:rsidRDefault="003F2BDA" w:rsidP="003F2B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Pr="003F2BDA" w:rsidRDefault="003F2BDA" w:rsidP="003F2BD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2BDA" w:rsidRDefault="003F2BDA" w:rsidP="003F2BDA">
      <w:pPr>
        <w:jc w:val="center"/>
      </w:pPr>
    </w:p>
    <w:p w:rsidR="003F2BDA" w:rsidRDefault="003F2BDA" w:rsidP="003F2BDA">
      <w:pPr>
        <w:jc w:val="center"/>
      </w:pPr>
    </w:p>
    <w:p w:rsidR="002341E7" w:rsidRDefault="002341E7" w:rsidP="002341E7">
      <w:pPr>
        <w:pStyle w:val="a3"/>
        <w:spacing w:before="0" w:beforeAutospacing="0" w:after="0" w:afterAutospacing="0"/>
      </w:pPr>
      <w:r>
        <w:t> </w:t>
      </w:r>
    </w:p>
    <w:p w:rsidR="003F2BDA" w:rsidRDefault="003F2BDA" w:rsidP="002341E7">
      <w:pPr>
        <w:pStyle w:val="a3"/>
        <w:spacing w:before="0" w:beforeAutospacing="0" w:after="0" w:afterAutospacing="0"/>
        <w:rPr>
          <w:rStyle w:val="a5"/>
        </w:rPr>
      </w:pPr>
    </w:p>
    <w:p w:rsidR="003F2BDA" w:rsidRDefault="003F2BDA" w:rsidP="002341E7">
      <w:pPr>
        <w:pStyle w:val="a3"/>
        <w:spacing w:before="0" w:beforeAutospacing="0" w:after="0" w:afterAutospacing="0"/>
        <w:rPr>
          <w:rStyle w:val="a5"/>
        </w:rPr>
      </w:pPr>
    </w:p>
    <w:p w:rsidR="003F2BDA" w:rsidRDefault="003F2BDA" w:rsidP="002341E7">
      <w:pPr>
        <w:pStyle w:val="a3"/>
        <w:spacing w:before="0" w:beforeAutospacing="0" w:after="0" w:afterAutospacing="0"/>
        <w:rPr>
          <w:rStyle w:val="a5"/>
        </w:rPr>
      </w:pP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3F2BDA">
        <w:rPr>
          <w:rStyle w:val="a5"/>
          <w:sz w:val="28"/>
          <w:szCs w:val="28"/>
        </w:rPr>
        <w:t>Принципы и стандарты внешнего вида сотрудников Муниципального бюджетного дошкольного образовательног</w:t>
      </w:r>
      <w:r>
        <w:rPr>
          <w:rStyle w:val="a5"/>
          <w:sz w:val="28"/>
          <w:szCs w:val="28"/>
        </w:rPr>
        <w:t xml:space="preserve">о учреждения </w:t>
      </w: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МБДОУ «Детский сад №22 комбинированного вида» ЧМР РТ</w:t>
      </w:r>
    </w:p>
    <w:p w:rsidR="003F2BDA" w:rsidRDefault="003F2BDA" w:rsidP="003F2BDA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3F2BDA" w:rsidRDefault="003F2BDA" w:rsidP="002341E7">
      <w:pPr>
        <w:pStyle w:val="a3"/>
        <w:spacing w:before="0" w:beforeAutospacing="0" w:after="0" w:afterAutospacing="0"/>
        <w:rPr>
          <w:rStyle w:val="a5"/>
        </w:rPr>
      </w:pP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1. ОБЩИЕ ПОЛОЖЕНИЯ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 xml:space="preserve">     Настоящие правила разработаны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СанПиН 2.4.1.3049-13, </w:t>
      </w:r>
      <w:r w:rsidR="00BB02BB">
        <w:t>Уставом МБДОУ « Детский сад № 22</w:t>
      </w:r>
      <w:bookmarkStart w:id="0" w:name="_GoBack"/>
      <w:bookmarkEnd w:id="0"/>
      <w:r>
        <w:t>» с целью изложить и разъяснить основные принципы и стандарты внешнего вида сотрудников ДОУ для дальнейшего их внедрения в повседневную практику.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      Каждый сотрудник ДОУ своим внешним видом и отношением к своему делу должен поддерживать и укреплять общий имидж ДОУ.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2. ОБЩИЕ ПРИНЦИПЫ СОЗДАНИЯ ПРИВЛЕКАТЕЛЬНОГО ВНЕШНЕГО ВИДА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2.1.</w:t>
      </w:r>
      <w:r>
        <w:rPr>
          <w:rStyle w:val="apple-converted-space"/>
        </w:rPr>
        <w:t> </w:t>
      </w:r>
      <w:r>
        <w:rPr>
          <w:rStyle w:val="a5"/>
        </w:rPr>
        <w:t>Аккуратность и опрятность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Одежда должна быть обязательно чистой, свежей, выглаженной.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Обувь должна быть чистой, ухоженной, начищенной в течение всего рабочего дня. Внешний вид должен соответствовать общепринятым в обществе нормам делового стиля и исключать вызывающие детали. Сотрудники должны внимательно относиться к соблюдению правил личной гигиены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2.2.</w:t>
      </w:r>
      <w:r>
        <w:rPr>
          <w:rStyle w:val="apple-converted-space"/>
        </w:rPr>
        <w:t> </w:t>
      </w:r>
      <w:r>
        <w:rPr>
          <w:rStyle w:val="a5"/>
        </w:rPr>
        <w:t>Сдержанность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умеренность. Основной стандарт одежды для всех сотрудников – профессиональный деловой стиль. Разрешается  использовать простые неброские украшения, выдержанные в деловом стиле. Для дневного макияжа и маникюра уместны неяркие спокойные тона.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2.3. Всем сотрудникам ДОУ</w:t>
      </w:r>
      <w:r>
        <w:rPr>
          <w:rStyle w:val="apple-converted-space"/>
        </w:rPr>
        <w:t> </w:t>
      </w:r>
      <w:r>
        <w:rPr>
          <w:rStyle w:val="a5"/>
        </w:rPr>
        <w:t>запрещается</w:t>
      </w:r>
      <w:r>
        <w:rPr>
          <w:rStyle w:val="apple-converted-space"/>
        </w:rPr>
        <w:t> </w:t>
      </w:r>
      <w:r>
        <w:t>использовать для ношения в рабочее время следующие варианты одежды и обуви: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Одежда: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Спортивная одежда (спортивный костюм или его детали). Одежда для активного отдыха (шорты, толстовки, майки и футболки с символикой и т.п.)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роме  инструктора  по физической  культуре);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Пляжная одежда. Прозрачные платья, юбки и блузки, в том числе одежда с прозрачными вставками. Декольтированные платья и блузки</w:t>
      </w:r>
      <w:proofErr w:type="gramStart"/>
      <w:r>
        <w:t xml:space="preserve"> ,</w:t>
      </w:r>
      <w:proofErr w:type="gramEnd"/>
      <w:r>
        <w:t xml:space="preserve"> где открыт V- образный вырез груди и  заметно нижнее белье . Вечерние туалеты,  платья, майки и блузки без рукавов (без пиджака или жакета), мини-юбки (длина юбки выше 3 см от колена), слишком короткие блузки, открывающие часть живота или спины. Запрещается  носить   одежду из кожи (кожзаменителя), плащевой ткани. Сильно облегающие (обтягивающие) фигуру брюки, платья, юбки.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 </w:t>
      </w:r>
      <w:r>
        <w:rPr>
          <w:rStyle w:val="a5"/>
        </w:rPr>
        <w:t>Обувь: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Спортивная обувь (в том числе для экстремальных видов спорта и развлечений). Пляжная обувь (шлепанцы и тапочки). Обувь в стиле “кантри” (казаки). Массивная обувь на толстой платформе. Вечерние туфли (с бантами, перьями, крупными стразами, яркой вышивкой, из блестящих тканей и т.п.). Высокие сапоги-ботфорты в сочетании с деловым костюмом.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 Волосы,</w:t>
      </w:r>
      <w:r>
        <w:rPr>
          <w:rStyle w:val="apple-converted-space"/>
          <w:b/>
          <w:bCs/>
        </w:rPr>
        <w:t> </w:t>
      </w:r>
      <w:r>
        <w:rPr>
          <w:rStyle w:val="a5"/>
        </w:rPr>
        <w:t>ЗАПРЕЩЕНО: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lastRenderedPageBreak/>
        <w:t>Экстравагантные стрижки и прически. Окрашивание волос в яркие, неестественные оттенки (например, неоновые оттенки). На окрашенных волосах видны отросшие корни, сильно отличающиеся по цвету от основного тона волос.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 Маникюр и макияж, запрещено: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Маникюр ярких экстравагантных тонов (синий, зеленый, черный и т.п.). Маникюр с дизайном в ярких тонах (рисунки, стразы, клипсы). Вечерние варианты макияжа с использованием ярких, насыщенных цветов. Внешний вид должен быть безупречен во всем. ДОУ – не место для демонстрации дизайнерских изысков и экстравагантных идей.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ВНИМАНИЕ! Неопрятная  одежда, неаккуратная  прическа, небритое  лицо, небрежный или  вызывающий  макияж  и маникюр,  неприятные  резкие  запахи  создают  негативное  впечатление  и  лично  о  Вас,  и  о  нашем  учреждении. ПОМНИТЕ  ОБ  ЭТОМ!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3. СТАНДАРТЫ ВНЕШНЕГО ВИДА СОТРУДНИКОВ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 Для сотрудников, занимающих следующие должности: заведующий, заместитель заведующего,  воспитатели, специалисты.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3.1.1.</w:t>
      </w:r>
      <w:r>
        <w:rPr>
          <w:rStyle w:val="apple-converted-space"/>
        </w:rPr>
        <w:t> </w:t>
      </w:r>
      <w:r>
        <w:rPr>
          <w:rStyle w:val="a5"/>
        </w:rPr>
        <w:t>Одежда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Допускается ношение строгой блузки с юбкой или брюками без пиджака или жакета. Платье или юбка предпочтительно средней длины классического покроя.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символики.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 Чулки и колготы телесного или черного цвета ровной фактуры без орнамента. Предпочтительно ношение колгот или чулок в течение всего года.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3.1.2</w:t>
      </w:r>
      <w:r>
        <w:rPr>
          <w:rStyle w:val="a5"/>
        </w:rPr>
        <w:t>. Обувь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Классические модели неярких тонов, гармонирующие с одеждой. Предпочтение моделям с закрытым мысом и пяткой. Высота каблуков туфель должна быть удобн</w:t>
      </w:r>
      <w:r w:rsidR="009C5698">
        <w:t>а для работы, но не превышать 6</w:t>
      </w:r>
      <w:r>
        <w:t xml:space="preserve"> см.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3.1.3</w:t>
      </w:r>
      <w:r>
        <w:rPr>
          <w:rStyle w:val="a5"/>
        </w:rPr>
        <w:t>. Волосы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Стрижка аккуратная (не экстравагантная). Длинные волосы (ниже плеч): для сотрудников, ежедневно контактирующих с детьми, волосы должны быть заколоты. Цвет волос предпочтительно естественных тонов.  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3.1.4</w:t>
      </w:r>
      <w:r>
        <w:rPr>
          <w:rStyle w:val="a5"/>
        </w:rPr>
        <w:t>. Украшения</w:t>
      </w:r>
    </w:p>
    <w:p w:rsidR="002341E7" w:rsidRDefault="002341E7" w:rsidP="009C5698">
      <w:pPr>
        <w:pStyle w:val="a3"/>
        <w:spacing w:before="0" w:beforeAutospacing="0" w:after="0" w:afterAutospacing="0"/>
      </w:pPr>
      <w:r>
        <w:t xml:space="preserve">Допускается использовать украшения (кольца, серьги, браслеты, цепочки и т.п.), выдержанные в деловом стиле без крупных драгоценных камней, ярких и массивных подвесок, кулонов и т.п. 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3.1.5</w:t>
      </w:r>
      <w:r>
        <w:rPr>
          <w:rStyle w:val="a5"/>
        </w:rPr>
        <w:t>. Руки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Длина ногтей должна быть удобной для работы. Лак для ногтей следует выбирать спокойных тонов, избегая ярких элементов маникюра и насыщенных цветов.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3.1.6.</w:t>
      </w:r>
      <w:r>
        <w:rPr>
          <w:rStyle w:val="apple-converted-space"/>
        </w:rPr>
        <w:t> </w:t>
      </w:r>
      <w:r>
        <w:rPr>
          <w:rStyle w:val="a5"/>
        </w:rPr>
        <w:t>Гигиена и макияж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Макияж дневной, легкий, естественных тонов. Парфюмерные и косметические средства с легким нейтральным ароматом.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3.2. Для сотрудников, занимающих следующие должности: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аботники, сотрудники пищеблока, младший обслуживающий персонал, уборщики служебных помещений, рабочие по ремонту. Учитывая специфику работы сотрудников данной категории, работникам в дополнение к п. 3.1., вводится следующее: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3.2.1.</w:t>
      </w:r>
      <w:r>
        <w:rPr>
          <w:rStyle w:val="apple-converted-space"/>
        </w:rPr>
        <w:t> </w:t>
      </w:r>
      <w:r>
        <w:rPr>
          <w:rStyle w:val="a5"/>
        </w:rPr>
        <w:t>Одежда</w:t>
      </w:r>
    </w:p>
    <w:p w:rsidR="002341E7" w:rsidRDefault="002341E7" w:rsidP="002341E7">
      <w:pPr>
        <w:pStyle w:val="a3"/>
        <w:spacing w:before="0" w:beforeAutospacing="0" w:after="0" w:afterAutospacing="0"/>
      </w:pPr>
      <w:proofErr w:type="spellStart"/>
      <w:r>
        <w:t>Спец</w:t>
      </w:r>
      <w:proofErr w:type="gramStart"/>
      <w:r>
        <w:t>.х</w:t>
      </w:r>
      <w:proofErr w:type="gramEnd"/>
      <w:r>
        <w:t>алат</w:t>
      </w:r>
      <w:proofErr w:type="spellEnd"/>
      <w:r>
        <w:t>. Фартук и косынка для раздачи пищи, фартук для мытья посуды и для уборки помещений (для технического персонала).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3.2.3.</w:t>
      </w:r>
      <w:r>
        <w:rPr>
          <w:rStyle w:val="apple-converted-space"/>
        </w:rPr>
        <w:t> </w:t>
      </w:r>
      <w:r>
        <w:rPr>
          <w:rStyle w:val="a5"/>
        </w:rPr>
        <w:t>Волосы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lastRenderedPageBreak/>
        <w:t>Волосы средней длины и длинные обязательно должны быть собраны.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3.2.4.</w:t>
      </w:r>
      <w:r>
        <w:rPr>
          <w:rStyle w:val="apple-converted-space"/>
        </w:rPr>
        <w:t> </w:t>
      </w:r>
      <w:r>
        <w:rPr>
          <w:rStyle w:val="a5"/>
        </w:rPr>
        <w:t>Украшения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Запрещается ношение различных украшений (для работников пищеблока).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3.2.5.</w:t>
      </w:r>
      <w:r>
        <w:rPr>
          <w:rStyle w:val="apple-converted-space"/>
        </w:rPr>
        <w:t> </w:t>
      </w:r>
      <w:r>
        <w:rPr>
          <w:rStyle w:val="a5"/>
        </w:rPr>
        <w:t>Руки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Ногти должны быть аккуратно и коротко подстрижены.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4.ОТЛИЧИТЕЛЬНЫЕ ЗНАКИ СОТРУДНИКОВ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 xml:space="preserve">В целях отличия сотрудников ДОУ и предупреждения нестандартных ситуаций при взаимодействии с родителями, посетителями ДОУ каждый сотрудник должен иметь на одежде </w:t>
      </w:r>
      <w:proofErr w:type="spellStart"/>
      <w:r>
        <w:t>бейдж</w:t>
      </w:r>
      <w:proofErr w:type="spellEnd"/>
      <w:r>
        <w:t xml:space="preserve"> с указанием Ф.И.О и занимаемой должности  в дошкольном  учреждении.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rPr>
          <w:rStyle w:val="a5"/>
        </w:rPr>
        <w:t>5. ЗАКЛЮЧЕНИЕ                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Настоящим Правилам должны с</w:t>
      </w:r>
      <w:r w:rsidR="009C5698">
        <w:t>ледовать все сотрудники ДОУ</w:t>
      </w:r>
      <w:proofErr w:type="gramStart"/>
      <w:r w:rsidR="009C5698">
        <w:t xml:space="preserve"> </w:t>
      </w:r>
      <w:r>
        <w:t>.</w:t>
      </w:r>
      <w:proofErr w:type="gramEnd"/>
      <w:r>
        <w:t xml:space="preserve"> Принимаемые сотрудники знакомятся с действующими Правилами в течение одного месяца. Стандарты внешнего вида устанавливаются Руководителем  ДОУ соответственно характеру выполняемых задач.</w:t>
      </w:r>
    </w:p>
    <w:p w:rsidR="002341E7" w:rsidRDefault="002341E7" w:rsidP="002341E7">
      <w:pPr>
        <w:pStyle w:val="a3"/>
        <w:spacing w:before="0" w:beforeAutospacing="0" w:after="0" w:afterAutospacing="0"/>
      </w:pPr>
      <w:r>
        <w:t>Соблюдение общих правил личной гигиены обязательно! Настоящие Правила вступают в силу с момента их подписания, могут изменяться и дополняться.</w:t>
      </w:r>
    </w:p>
    <w:p w:rsidR="002341E7" w:rsidRDefault="002341E7"/>
    <w:sectPr w:rsidR="002341E7" w:rsidSect="00A811A3">
      <w:pgSz w:w="11906" w:h="16838"/>
      <w:pgMar w:top="1134" w:right="79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220B"/>
    <w:multiLevelType w:val="multilevel"/>
    <w:tmpl w:val="C1E8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915B5"/>
    <w:multiLevelType w:val="multilevel"/>
    <w:tmpl w:val="0AC0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14102"/>
    <w:multiLevelType w:val="multilevel"/>
    <w:tmpl w:val="7C40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1E7"/>
    <w:rsid w:val="00035F42"/>
    <w:rsid w:val="001E4238"/>
    <w:rsid w:val="002341E7"/>
    <w:rsid w:val="002E12B0"/>
    <w:rsid w:val="003645E3"/>
    <w:rsid w:val="003F2BDA"/>
    <w:rsid w:val="005C03CB"/>
    <w:rsid w:val="0075241E"/>
    <w:rsid w:val="00761B9D"/>
    <w:rsid w:val="009C5698"/>
    <w:rsid w:val="00A811A3"/>
    <w:rsid w:val="00B1266D"/>
    <w:rsid w:val="00BB02BB"/>
    <w:rsid w:val="00D636E9"/>
    <w:rsid w:val="00E62CC0"/>
    <w:rsid w:val="00FC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1E"/>
  </w:style>
  <w:style w:type="paragraph" w:styleId="1">
    <w:name w:val="heading 1"/>
    <w:basedOn w:val="a"/>
    <w:link w:val="10"/>
    <w:uiPriority w:val="9"/>
    <w:qFormat/>
    <w:rsid w:val="002341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1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41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23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23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1E7"/>
    <w:rPr>
      <w:color w:val="0000FF"/>
      <w:u w:val="single"/>
    </w:rPr>
  </w:style>
  <w:style w:type="character" w:customStyle="1" w:styleId="tocnumber">
    <w:name w:val="toc_number"/>
    <w:basedOn w:val="a0"/>
    <w:rsid w:val="002341E7"/>
  </w:style>
  <w:style w:type="character" w:customStyle="1" w:styleId="apple-converted-space">
    <w:name w:val="apple-converted-space"/>
    <w:basedOn w:val="a0"/>
    <w:rsid w:val="002341E7"/>
  </w:style>
  <w:style w:type="character" w:customStyle="1" w:styleId="spanlink">
    <w:name w:val="spanlink"/>
    <w:basedOn w:val="a0"/>
    <w:rsid w:val="002341E7"/>
  </w:style>
  <w:style w:type="character" w:styleId="a5">
    <w:name w:val="Strong"/>
    <w:basedOn w:val="a0"/>
    <w:uiPriority w:val="22"/>
    <w:qFormat/>
    <w:rsid w:val="002341E7"/>
    <w:rPr>
      <w:b/>
      <w:bCs/>
    </w:rPr>
  </w:style>
  <w:style w:type="paragraph" w:customStyle="1" w:styleId="a30">
    <w:name w:val="a3"/>
    <w:basedOn w:val="a"/>
    <w:rsid w:val="0036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F2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284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69069316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120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41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5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9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2017-12-19T08:40:00Z</dcterms:created>
  <dcterms:modified xsi:type="dcterms:W3CDTF">2020-03-13T04:26:00Z</dcterms:modified>
</cp:coreProperties>
</file>